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38EB4" w14:textId="77777777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1E149C">
        <w:rPr>
          <w:rFonts w:ascii="宋体" w:hAnsi="宋体" w:hint="eastAsia"/>
          <w:b/>
          <w:bCs/>
          <w:sz w:val="32"/>
          <w:szCs w:val="32"/>
        </w:rPr>
        <w:t>竞争性磋商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Spec="center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4"/>
        <w:gridCol w:w="451"/>
        <w:gridCol w:w="1223"/>
        <w:gridCol w:w="438"/>
        <w:gridCol w:w="856"/>
        <w:gridCol w:w="424"/>
        <w:gridCol w:w="1863"/>
        <w:gridCol w:w="285"/>
        <w:gridCol w:w="2150"/>
      </w:tblGrid>
      <w:tr w:rsidR="002D0E6B" w:rsidRPr="00DF2287" w14:paraId="351F7571" w14:textId="77777777" w:rsidTr="005216CE">
        <w:trPr>
          <w:trHeight w:val="970"/>
        </w:trPr>
        <w:tc>
          <w:tcPr>
            <w:tcW w:w="1212" w:type="pct"/>
            <w:gridSpan w:val="2"/>
            <w:vAlign w:val="center"/>
          </w:tcPr>
          <w:p w14:paraId="2A16574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88" w:type="pct"/>
            <w:gridSpan w:val="7"/>
            <w:vAlign w:val="center"/>
          </w:tcPr>
          <w:p w14:paraId="361DED25" w14:textId="0C628FCE" w:rsidR="002D0E6B" w:rsidRPr="00DF2287" w:rsidRDefault="005216CE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5216CE">
              <w:rPr>
                <w:rFonts w:ascii="宋体" w:hAnsi="宋体" w:hint="eastAsia"/>
                <w:kern w:val="0"/>
                <w:sz w:val="24"/>
                <w:szCs w:val="24"/>
              </w:rPr>
              <w:t>HCCG2024070F</w:t>
            </w:r>
          </w:p>
        </w:tc>
      </w:tr>
      <w:tr w:rsidR="002D0E6B" w:rsidRPr="00DF2287" w14:paraId="49B619F0" w14:textId="77777777" w:rsidTr="005216CE">
        <w:trPr>
          <w:trHeight w:val="964"/>
        </w:trPr>
        <w:tc>
          <w:tcPr>
            <w:tcW w:w="1212" w:type="pct"/>
            <w:gridSpan w:val="2"/>
            <w:vAlign w:val="center"/>
          </w:tcPr>
          <w:p w14:paraId="12E9311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88" w:type="pct"/>
            <w:gridSpan w:val="7"/>
            <w:vAlign w:val="center"/>
          </w:tcPr>
          <w:p w14:paraId="6A9DFB14" w14:textId="01D1A7FE" w:rsidR="002D0E6B" w:rsidRPr="00DF2287" w:rsidRDefault="005216CE" w:rsidP="00A91DD5">
            <w:pPr>
              <w:adjustRightInd w:val="0"/>
              <w:snapToGrid w:val="0"/>
              <w:spacing w:line="360" w:lineRule="auto"/>
              <w:jc w:val="center"/>
            </w:pPr>
            <w:r w:rsidRPr="005216CE">
              <w:rPr>
                <w:rFonts w:ascii="宋体" w:hAnsi="宋体" w:hint="eastAsia"/>
                <w:kern w:val="0"/>
                <w:sz w:val="24"/>
                <w:szCs w:val="24"/>
              </w:rPr>
              <w:t>玉溪“健康大脑”项目信息化监理服务采购项目</w:t>
            </w:r>
          </w:p>
        </w:tc>
      </w:tr>
      <w:tr w:rsidR="002D0E6B" w:rsidRPr="00DF2287" w14:paraId="00440C64" w14:textId="77777777" w:rsidTr="005216CE">
        <w:trPr>
          <w:trHeight w:val="977"/>
        </w:trPr>
        <w:tc>
          <w:tcPr>
            <w:tcW w:w="1212" w:type="pct"/>
            <w:gridSpan w:val="2"/>
            <w:vAlign w:val="center"/>
          </w:tcPr>
          <w:p w14:paraId="6A0DE6B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88" w:type="pct"/>
            <w:gridSpan w:val="7"/>
            <w:vAlign w:val="center"/>
          </w:tcPr>
          <w:p w14:paraId="32584B0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3D99D790" w14:textId="77777777" w:rsidTr="005216CE">
        <w:trPr>
          <w:trHeight w:val="1221"/>
        </w:trPr>
        <w:tc>
          <w:tcPr>
            <w:tcW w:w="1212" w:type="pct"/>
            <w:gridSpan w:val="2"/>
            <w:vAlign w:val="center"/>
          </w:tcPr>
          <w:p w14:paraId="4D9C039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88" w:type="pct"/>
            <w:gridSpan w:val="7"/>
            <w:vAlign w:val="bottom"/>
          </w:tcPr>
          <w:p w14:paraId="75417D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6C81760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A715B06" w14:textId="77777777" w:rsidTr="005216CE">
        <w:trPr>
          <w:trHeight w:val="1346"/>
        </w:trPr>
        <w:tc>
          <w:tcPr>
            <w:tcW w:w="1212" w:type="pct"/>
            <w:gridSpan w:val="2"/>
            <w:vAlign w:val="center"/>
          </w:tcPr>
          <w:p w14:paraId="51EF943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317" w:type="pct"/>
            <w:gridSpan w:val="3"/>
            <w:vAlign w:val="center"/>
          </w:tcPr>
          <w:p w14:paraId="6F16DBB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5AF73F5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5A44BF7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3C1A4698" w14:textId="77777777" w:rsidTr="005216CE">
        <w:trPr>
          <w:trHeight w:val="913"/>
        </w:trPr>
        <w:tc>
          <w:tcPr>
            <w:tcW w:w="2081" w:type="pct"/>
            <w:gridSpan w:val="4"/>
            <w:vAlign w:val="center"/>
          </w:tcPr>
          <w:p w14:paraId="09BDAA2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4C35841E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76498A09" w14:textId="77777777" w:rsidTr="005216CE">
        <w:trPr>
          <w:trHeight w:val="945"/>
        </w:trPr>
        <w:tc>
          <w:tcPr>
            <w:tcW w:w="976" w:type="pct"/>
            <w:vAlign w:val="center"/>
          </w:tcPr>
          <w:p w14:paraId="57130AF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10976B3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1BF9B2A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554803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46C45DA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4E02BC6B" w14:textId="77777777" w:rsidTr="005216CE">
        <w:trPr>
          <w:trHeight w:val="1222"/>
        </w:trPr>
        <w:tc>
          <w:tcPr>
            <w:tcW w:w="976" w:type="pct"/>
            <w:vAlign w:val="center"/>
          </w:tcPr>
          <w:p w14:paraId="7E416836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2E47E40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170345CC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73995C8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5D7E9FF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5DCAF415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A033933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FD8DA5" w14:textId="77777777" w:rsidR="002D0E6B" w:rsidRDefault="002D0E6B" w:rsidP="002D0E6B">
      <w:r>
        <w:separator/>
      </w:r>
    </w:p>
  </w:endnote>
  <w:endnote w:type="continuationSeparator" w:id="0">
    <w:p w14:paraId="53886095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C8078" w14:textId="77777777" w:rsidR="002D0E6B" w:rsidRDefault="002D0E6B" w:rsidP="002D0E6B">
      <w:r>
        <w:separator/>
      </w:r>
    </w:p>
  </w:footnote>
  <w:footnote w:type="continuationSeparator" w:id="0">
    <w:p w14:paraId="466E72F1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5EC"/>
    <w:rsid w:val="001010BE"/>
    <w:rsid w:val="00193363"/>
    <w:rsid w:val="001E149C"/>
    <w:rsid w:val="0028674E"/>
    <w:rsid w:val="002D0E6B"/>
    <w:rsid w:val="00370B68"/>
    <w:rsid w:val="003D6A84"/>
    <w:rsid w:val="00416698"/>
    <w:rsid w:val="004554CF"/>
    <w:rsid w:val="005216CE"/>
    <w:rsid w:val="00606F9B"/>
    <w:rsid w:val="00617B3D"/>
    <w:rsid w:val="006E4EEF"/>
    <w:rsid w:val="00A53B15"/>
    <w:rsid w:val="00A91DD5"/>
    <w:rsid w:val="00B270F0"/>
    <w:rsid w:val="00BB65EC"/>
    <w:rsid w:val="00CC13D4"/>
    <w:rsid w:val="00DF0DBE"/>
    <w:rsid w:val="00E34AC8"/>
    <w:rsid w:val="00E9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D85C28"/>
  <w15:docId w15:val="{2B76308B-FDF7-4B26-9F31-B1D65385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-2668961 HCZB</cp:lastModifiedBy>
  <cp:revision>16</cp:revision>
  <dcterms:created xsi:type="dcterms:W3CDTF">2023-06-25T07:00:00Z</dcterms:created>
  <dcterms:modified xsi:type="dcterms:W3CDTF">2024-05-27T08:31:00Z</dcterms:modified>
</cp:coreProperties>
</file>