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7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“聂耳和国歌”文化创意作品征集表</w:t>
      </w:r>
    </w:p>
    <w:p>
      <w:pPr>
        <w:pStyle w:val="7"/>
        <w:ind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089"/>
        <w:gridCol w:w="331"/>
        <w:gridCol w:w="1421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103" w:type="dxa"/>
            <w:gridSpan w:val="6"/>
          </w:tcPr>
          <w:p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作品材质</w:t>
            </w:r>
          </w:p>
        </w:tc>
        <w:tc>
          <w:tcPr>
            <w:tcW w:w="2841" w:type="dxa"/>
            <w:gridSpan w:val="3"/>
          </w:tcPr>
          <w:p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7"/>
              <w:ind w:left="0" w:leftChars="0" w:firstLine="0" w:firstLineChars="0"/>
              <w:jc w:val="both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作品尺寸</w:t>
            </w:r>
          </w:p>
        </w:tc>
        <w:tc>
          <w:tcPr>
            <w:tcW w:w="2842" w:type="dxa"/>
            <w:gridSpan w:val="2"/>
          </w:tcPr>
          <w:p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420" w:type="dxa"/>
            <w:gridSpan w:val="2"/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pStyle w:val="7"/>
              <w:ind w:left="0" w:leftChars="0" w:firstLine="0" w:firstLineChars="0"/>
              <w:jc w:val="both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pStyle w:val="7"/>
              <w:ind w:left="0" w:leftChars="0" w:firstLine="0" w:firstLineChars="0"/>
              <w:jc w:val="both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1421" w:type="dxa"/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gridSpan w:val="2"/>
          </w:tcPr>
          <w:p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所在单位或公司</w:t>
            </w:r>
          </w:p>
        </w:tc>
        <w:tc>
          <w:tcPr>
            <w:tcW w:w="6014" w:type="dxa"/>
            <w:gridSpan w:val="5"/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pStyle w:val="7"/>
              <w:ind w:left="0" w:leftChars="0" w:firstLine="0" w:firstLineChars="0"/>
              <w:jc w:val="both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841" w:type="dxa"/>
            <w:gridSpan w:val="3"/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7"/>
              <w:ind w:left="0" w:leftChars="0" w:firstLine="0" w:firstLineChars="0"/>
              <w:jc w:val="both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842" w:type="dxa"/>
            <w:gridSpan w:val="2"/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pStyle w:val="7"/>
              <w:ind w:left="0" w:leftChars="0" w:firstLine="0" w:firstLineChars="0"/>
              <w:jc w:val="both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103" w:type="dxa"/>
            <w:gridSpan w:val="6"/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8522" w:type="dxa"/>
            <w:gridSpan w:val="7"/>
          </w:tcPr>
          <w:p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作品简介：（不少于200字）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8522" w:type="dxa"/>
            <w:gridSpan w:val="7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声明：本申报作品系本人创作，未侵害他人的知识产权，填报信息真实有效。</w:t>
            </w:r>
            <w:bookmarkStart w:id="0" w:name="_GoBack"/>
            <w:bookmarkEnd w:id="0"/>
          </w:p>
          <w:p>
            <w:pPr>
              <w:pStyle w:val="2"/>
              <w:ind w:firstLine="5400" w:firstLineChars="18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作者签字：</w:t>
            </w:r>
          </w:p>
          <w:p>
            <w:pPr>
              <w:pStyle w:val="2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备注：递交作品时请附上此表。</w:t>
            </w:r>
          </w:p>
        </w:tc>
      </w:tr>
    </w:tbl>
    <w:p>
      <w:pPr>
        <w:pStyle w:val="7"/>
        <w:ind w:firstLine="0" w:firstLineChars="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86"/>
    <w:rsid w:val="00225186"/>
    <w:rsid w:val="0049685E"/>
    <w:rsid w:val="12244FF9"/>
    <w:rsid w:val="191776C0"/>
    <w:rsid w:val="26513742"/>
    <w:rsid w:val="2BC27E4F"/>
    <w:rsid w:val="3B202181"/>
    <w:rsid w:val="4D021D22"/>
    <w:rsid w:val="4F917631"/>
    <w:rsid w:val="68EB02A6"/>
    <w:rsid w:val="6D4C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</Words>
  <Characters>132</Characters>
  <Lines>1</Lines>
  <Paragraphs>1</Paragraphs>
  <TotalTime>1</TotalTime>
  <ScaleCrop>false</ScaleCrop>
  <LinksUpToDate>false</LinksUpToDate>
  <CharactersWithSpaces>153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2022-03-18T03:49:00Z</dcterms:created>
  <dc:creator>ASUS</dc:creator>
  <cp:lastModifiedBy>Ysh</cp:lastModifiedBy>
  <dcterms:modified xsi:type="dcterms:W3CDTF">2022-04-01T08:26:04Z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3273397DFAAC4911A050B3202551A8D9</vt:lpwstr>
  </property>
</Properties>
</file>