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</w:rPr>
        <w:t>有限公司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  <w:lang w:eastAsia="zh-CN"/>
        </w:rPr>
        <w:t>易门分公司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易门县自然资源局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招聘岗位申请表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AF359D8"/>
    <w:rsid w:val="270C6ED1"/>
    <w:rsid w:val="42726D5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Administrator</cp:lastModifiedBy>
  <dcterms:modified xsi:type="dcterms:W3CDTF">2019-10-30T08:14:22Z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